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80F" w:rsidRPr="00A74DF8" w:rsidRDefault="00B7380F" w:rsidP="00B7380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74DF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Муниципальная программа</w:t>
      </w:r>
    </w:p>
    <w:p w:rsidR="00B7380F" w:rsidRPr="00A74DF8" w:rsidRDefault="00B7380F" w:rsidP="00B7380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74DF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«Развитие муниципального управления в Парабельском районе»</w:t>
      </w:r>
    </w:p>
    <w:p w:rsidR="00B7380F" w:rsidRPr="00A74DF8" w:rsidRDefault="00B7380F" w:rsidP="00B7380F">
      <w:pPr>
        <w:spacing w:after="0" w:line="240" w:lineRule="auto"/>
        <w:contextualSpacing/>
        <w:jc w:val="righ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7380F" w:rsidRPr="00A74DF8" w:rsidRDefault="00B7380F" w:rsidP="00A74DF8">
      <w:pPr>
        <w:spacing w:after="120" w:line="240" w:lineRule="auto"/>
        <w:jc w:val="center"/>
        <w:rPr>
          <w:rFonts w:ascii="Times New Roman CYR" w:eastAsia="Times New Roman" w:hAnsi="Times New Roman CYR"/>
          <w:b/>
          <w:bCs/>
          <w:sz w:val="24"/>
          <w:szCs w:val="20"/>
          <w:lang w:eastAsia="ru-RU"/>
        </w:rPr>
      </w:pPr>
      <w:r w:rsidRPr="00A74DF8">
        <w:rPr>
          <w:rFonts w:ascii="Times New Roman CYR" w:eastAsia="Times New Roman" w:hAnsi="Times New Roman CYR"/>
          <w:b/>
          <w:bCs/>
          <w:sz w:val="24"/>
          <w:szCs w:val="20"/>
          <w:lang w:eastAsia="ru-RU"/>
        </w:rPr>
        <w:t>Паспорт Программы</w:t>
      </w:r>
    </w:p>
    <w:tbl>
      <w:tblPr>
        <w:tblW w:w="15179" w:type="dxa"/>
        <w:tblCellSpacing w:w="5" w:type="nil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4247"/>
        <w:gridCol w:w="4339"/>
        <w:gridCol w:w="1842"/>
        <w:gridCol w:w="913"/>
        <w:gridCol w:w="788"/>
        <w:gridCol w:w="488"/>
        <w:gridCol w:w="1072"/>
        <w:gridCol w:w="203"/>
        <w:gridCol w:w="1287"/>
      </w:tblGrid>
      <w:tr w:rsidR="00B7380F" w:rsidRPr="0044163F" w:rsidTr="00A74DF8">
        <w:trPr>
          <w:tblCellSpacing w:w="5" w:type="nil"/>
        </w:trPr>
        <w:tc>
          <w:tcPr>
            <w:tcW w:w="4247" w:type="dxa"/>
            <w:shd w:val="clear" w:color="auto" w:fill="auto"/>
            <w:vAlign w:val="center"/>
          </w:tcPr>
          <w:p w:rsidR="00B7380F" w:rsidRPr="0044163F" w:rsidRDefault="00B7380F" w:rsidP="00005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44163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Наименование муниципальной программы</w:t>
            </w:r>
          </w:p>
        </w:tc>
        <w:tc>
          <w:tcPr>
            <w:tcW w:w="10932" w:type="dxa"/>
            <w:gridSpan w:val="8"/>
            <w:shd w:val="clear" w:color="auto" w:fill="auto"/>
            <w:vAlign w:val="center"/>
          </w:tcPr>
          <w:p w:rsidR="00B7380F" w:rsidRPr="0044163F" w:rsidRDefault="00B7380F" w:rsidP="00005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44163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Развитие муниципального управления в Парабельском районе (далее – Программа)</w:t>
            </w:r>
          </w:p>
        </w:tc>
      </w:tr>
      <w:tr w:rsidR="00B7380F" w:rsidRPr="0044163F" w:rsidTr="00A74DF8">
        <w:trPr>
          <w:trHeight w:val="400"/>
          <w:tblCellSpacing w:w="5" w:type="nil"/>
        </w:trPr>
        <w:tc>
          <w:tcPr>
            <w:tcW w:w="4247" w:type="dxa"/>
            <w:shd w:val="clear" w:color="auto" w:fill="auto"/>
            <w:vAlign w:val="center"/>
          </w:tcPr>
          <w:p w:rsidR="00B7380F" w:rsidRPr="0044163F" w:rsidRDefault="00B7380F" w:rsidP="00005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44163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10932" w:type="dxa"/>
            <w:gridSpan w:val="8"/>
            <w:shd w:val="clear" w:color="auto" w:fill="auto"/>
            <w:vAlign w:val="center"/>
          </w:tcPr>
          <w:p w:rsidR="00B7380F" w:rsidRPr="0044163F" w:rsidRDefault="00B7380F" w:rsidP="00005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44163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МКУ Администрация Парабельского района;</w:t>
            </w:r>
          </w:p>
        </w:tc>
      </w:tr>
      <w:tr w:rsidR="00B7380F" w:rsidRPr="0044163F" w:rsidTr="00A74DF8">
        <w:trPr>
          <w:tblCellSpacing w:w="5" w:type="nil"/>
        </w:trPr>
        <w:tc>
          <w:tcPr>
            <w:tcW w:w="4247" w:type="dxa"/>
            <w:shd w:val="clear" w:color="auto" w:fill="auto"/>
            <w:vAlign w:val="center"/>
          </w:tcPr>
          <w:p w:rsidR="00B7380F" w:rsidRPr="0044163F" w:rsidRDefault="00B7380F" w:rsidP="00005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44163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10932" w:type="dxa"/>
            <w:gridSpan w:val="8"/>
            <w:shd w:val="clear" w:color="auto" w:fill="auto"/>
            <w:vAlign w:val="center"/>
          </w:tcPr>
          <w:p w:rsidR="00B7380F" w:rsidRPr="0044163F" w:rsidRDefault="00B7380F" w:rsidP="00005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44163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МКУ ФО – ОУФ администрации Парабельского района; </w:t>
            </w:r>
          </w:p>
          <w:p w:rsidR="00B7380F" w:rsidRPr="0044163F" w:rsidRDefault="00B7380F" w:rsidP="00005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44163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МКУ Отдел по управлению муниципальным имуществом Парабельского района</w:t>
            </w:r>
          </w:p>
        </w:tc>
      </w:tr>
      <w:tr w:rsidR="00B7380F" w:rsidRPr="0044163F" w:rsidTr="00A74DF8">
        <w:trPr>
          <w:tblCellSpacing w:w="5" w:type="nil"/>
        </w:trPr>
        <w:tc>
          <w:tcPr>
            <w:tcW w:w="4247" w:type="dxa"/>
            <w:shd w:val="clear" w:color="auto" w:fill="auto"/>
            <w:vAlign w:val="center"/>
          </w:tcPr>
          <w:p w:rsidR="00B7380F" w:rsidRPr="0044163F" w:rsidRDefault="00B7380F" w:rsidP="00005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44163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Участники муниципальной программы</w:t>
            </w:r>
          </w:p>
        </w:tc>
        <w:tc>
          <w:tcPr>
            <w:tcW w:w="10932" w:type="dxa"/>
            <w:gridSpan w:val="8"/>
            <w:shd w:val="clear" w:color="auto" w:fill="auto"/>
            <w:vAlign w:val="center"/>
          </w:tcPr>
          <w:p w:rsidR="00B7380F" w:rsidRPr="0044163F" w:rsidRDefault="00B7380F" w:rsidP="00005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44163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Администрации сельских поселений Парабельского района; </w:t>
            </w:r>
          </w:p>
          <w:p w:rsidR="00B7380F" w:rsidRPr="0044163F" w:rsidRDefault="00B7380F" w:rsidP="00005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44163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МКУ Отдел образования Администрации Парабельского района; </w:t>
            </w:r>
          </w:p>
          <w:p w:rsidR="00B7380F" w:rsidRPr="0044163F" w:rsidRDefault="00B7380F" w:rsidP="00005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44163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МКУ Отдел культуры Администрации Парабельского района</w:t>
            </w:r>
          </w:p>
        </w:tc>
      </w:tr>
      <w:tr w:rsidR="00B7380F" w:rsidRPr="0044163F" w:rsidTr="00A74DF8">
        <w:trPr>
          <w:trHeight w:val="1000"/>
          <w:tblCellSpacing w:w="5" w:type="nil"/>
        </w:trPr>
        <w:tc>
          <w:tcPr>
            <w:tcW w:w="4247" w:type="dxa"/>
            <w:shd w:val="clear" w:color="auto" w:fill="auto"/>
            <w:vAlign w:val="center"/>
          </w:tcPr>
          <w:p w:rsidR="00B7380F" w:rsidRPr="0044163F" w:rsidRDefault="00B7380F" w:rsidP="0000574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44163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Среднесрочная цель социально-экономического развития Парабельского района, на реализацию которой направлена муниципальная программа</w:t>
            </w:r>
          </w:p>
        </w:tc>
        <w:tc>
          <w:tcPr>
            <w:tcW w:w="10932" w:type="dxa"/>
            <w:gridSpan w:val="8"/>
            <w:shd w:val="clear" w:color="auto" w:fill="auto"/>
            <w:vAlign w:val="center"/>
          </w:tcPr>
          <w:p w:rsidR="00B7380F" w:rsidRPr="0044163F" w:rsidRDefault="00B7380F" w:rsidP="0000574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44163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Эффективное управление Парабельским районом</w:t>
            </w:r>
          </w:p>
        </w:tc>
      </w:tr>
      <w:tr w:rsidR="00B7380F" w:rsidRPr="0044163F" w:rsidTr="00A74DF8">
        <w:trPr>
          <w:trHeight w:val="526"/>
          <w:tblCellSpacing w:w="5" w:type="nil"/>
        </w:trPr>
        <w:tc>
          <w:tcPr>
            <w:tcW w:w="4247" w:type="dxa"/>
            <w:shd w:val="clear" w:color="auto" w:fill="auto"/>
            <w:vAlign w:val="center"/>
          </w:tcPr>
          <w:p w:rsidR="00B7380F" w:rsidRPr="0044163F" w:rsidRDefault="00B7380F" w:rsidP="0000574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44163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Цель муниципальной программы</w:t>
            </w:r>
          </w:p>
        </w:tc>
        <w:tc>
          <w:tcPr>
            <w:tcW w:w="10932" w:type="dxa"/>
            <w:gridSpan w:val="8"/>
            <w:shd w:val="clear" w:color="auto" w:fill="auto"/>
            <w:vAlign w:val="center"/>
          </w:tcPr>
          <w:p w:rsidR="00B7380F" w:rsidRPr="0044163F" w:rsidRDefault="00B7380F" w:rsidP="0000574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44163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Повышение эффективности муниципального управления в Парабельском районе</w:t>
            </w:r>
          </w:p>
        </w:tc>
      </w:tr>
      <w:tr w:rsidR="004C58F9" w:rsidRPr="0044163F" w:rsidTr="00DC487C">
        <w:trPr>
          <w:trHeight w:val="473"/>
          <w:tblCellSpacing w:w="5" w:type="nil"/>
        </w:trPr>
        <w:tc>
          <w:tcPr>
            <w:tcW w:w="4247" w:type="dxa"/>
            <w:vMerge w:val="restart"/>
            <w:shd w:val="clear" w:color="auto" w:fill="auto"/>
            <w:vAlign w:val="center"/>
          </w:tcPr>
          <w:p w:rsidR="004C58F9" w:rsidRPr="0044163F" w:rsidRDefault="004C58F9" w:rsidP="0000574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44163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Показатели цели муниципальной программы и их значения</w:t>
            </w:r>
          </w:p>
        </w:tc>
        <w:tc>
          <w:tcPr>
            <w:tcW w:w="7094" w:type="dxa"/>
            <w:gridSpan w:val="3"/>
            <w:shd w:val="clear" w:color="auto" w:fill="auto"/>
            <w:vAlign w:val="center"/>
          </w:tcPr>
          <w:p w:rsidR="004C58F9" w:rsidRPr="0044163F" w:rsidRDefault="004C58F9" w:rsidP="0000574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44163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Показатели цели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4C58F9" w:rsidRPr="0044163F" w:rsidRDefault="004C58F9" w:rsidP="0000574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44163F">
              <w:rPr>
                <w:rFonts w:ascii="Times New Roman" w:eastAsia="Times New Roman" w:hAnsi="Times New Roman"/>
                <w:sz w:val="23"/>
                <w:szCs w:val="23"/>
                <w:lang w:val="en-US" w:eastAsia="ru-RU"/>
              </w:rPr>
              <w:t>202</w:t>
            </w:r>
            <w:r w:rsidRPr="0044163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4C58F9" w:rsidRPr="0044163F" w:rsidRDefault="004C58F9" w:rsidP="0000574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44163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2026</w:t>
            </w:r>
            <w:r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 год</w:t>
            </w:r>
          </w:p>
        </w:tc>
        <w:tc>
          <w:tcPr>
            <w:tcW w:w="1287" w:type="dxa"/>
            <w:vAlign w:val="center"/>
          </w:tcPr>
          <w:p w:rsidR="004C58F9" w:rsidRPr="0044163F" w:rsidRDefault="004C58F9" w:rsidP="0000574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44163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2027</w:t>
            </w:r>
            <w:r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 год</w:t>
            </w:r>
          </w:p>
        </w:tc>
      </w:tr>
      <w:tr w:rsidR="004C58F9" w:rsidRPr="0044163F" w:rsidTr="009661E1">
        <w:trPr>
          <w:trHeight w:val="225"/>
          <w:tblCellSpacing w:w="5" w:type="nil"/>
        </w:trPr>
        <w:tc>
          <w:tcPr>
            <w:tcW w:w="4247" w:type="dxa"/>
            <w:vMerge/>
            <w:shd w:val="clear" w:color="auto" w:fill="auto"/>
            <w:vAlign w:val="center"/>
          </w:tcPr>
          <w:p w:rsidR="004C58F9" w:rsidRPr="0044163F" w:rsidRDefault="004C58F9" w:rsidP="0000574C">
            <w:pPr>
              <w:autoSpaceDE w:val="0"/>
              <w:autoSpaceDN w:val="0"/>
              <w:adjustRightInd w:val="0"/>
              <w:spacing w:after="0" w:line="240" w:lineRule="auto"/>
              <w:contextualSpacing/>
              <w:outlineLvl w:val="0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</w:p>
        </w:tc>
        <w:tc>
          <w:tcPr>
            <w:tcW w:w="7094" w:type="dxa"/>
            <w:gridSpan w:val="3"/>
            <w:shd w:val="clear" w:color="auto" w:fill="auto"/>
            <w:vAlign w:val="center"/>
          </w:tcPr>
          <w:p w:rsidR="004C58F9" w:rsidRPr="0044163F" w:rsidRDefault="004C58F9" w:rsidP="004C58F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44163F">
              <w:rPr>
                <w:rFonts w:ascii="Times New Roman" w:hAnsi="Times New Roman"/>
                <w:sz w:val="23"/>
                <w:szCs w:val="23"/>
              </w:rPr>
              <w:t>1. Уровень удовлетворенности жителей Парабельского района качеством предоставления муниципальных услуг, %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4C58F9" w:rsidRPr="0044163F" w:rsidRDefault="004C58F9" w:rsidP="000057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44163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90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4C58F9" w:rsidRPr="0044163F" w:rsidRDefault="004C58F9" w:rsidP="000057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44163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90</w:t>
            </w:r>
          </w:p>
        </w:tc>
        <w:tc>
          <w:tcPr>
            <w:tcW w:w="1287" w:type="dxa"/>
            <w:vAlign w:val="center"/>
          </w:tcPr>
          <w:p w:rsidR="004C58F9" w:rsidRPr="0044163F" w:rsidRDefault="004C58F9" w:rsidP="000057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44163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90</w:t>
            </w:r>
          </w:p>
        </w:tc>
      </w:tr>
      <w:tr w:rsidR="004C58F9" w:rsidRPr="0044163F" w:rsidTr="00826F15">
        <w:trPr>
          <w:trHeight w:val="215"/>
          <w:tblCellSpacing w:w="5" w:type="nil"/>
        </w:trPr>
        <w:tc>
          <w:tcPr>
            <w:tcW w:w="4247" w:type="dxa"/>
            <w:vMerge/>
            <w:shd w:val="clear" w:color="auto" w:fill="auto"/>
            <w:vAlign w:val="center"/>
          </w:tcPr>
          <w:p w:rsidR="004C58F9" w:rsidRPr="0044163F" w:rsidRDefault="004C58F9" w:rsidP="0000574C">
            <w:pPr>
              <w:autoSpaceDE w:val="0"/>
              <w:autoSpaceDN w:val="0"/>
              <w:adjustRightInd w:val="0"/>
              <w:spacing w:after="0" w:line="240" w:lineRule="auto"/>
              <w:contextualSpacing/>
              <w:outlineLvl w:val="0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</w:p>
        </w:tc>
        <w:tc>
          <w:tcPr>
            <w:tcW w:w="7094" w:type="dxa"/>
            <w:gridSpan w:val="3"/>
            <w:shd w:val="clear" w:color="auto" w:fill="auto"/>
            <w:vAlign w:val="center"/>
          </w:tcPr>
          <w:p w:rsidR="004C58F9" w:rsidRPr="0044163F" w:rsidRDefault="004C58F9" w:rsidP="004C58F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44163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2. Рейтинг Парабельского района среди районов Томской области по качеству управления муниципальными финансами (степень качества)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4C58F9" w:rsidRPr="0044163F" w:rsidRDefault="004C58F9" w:rsidP="00A74D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н</w:t>
            </w:r>
            <w:r w:rsidRPr="0044163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 </w:t>
            </w:r>
            <w:r w:rsidRPr="0044163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ниже</w:t>
            </w:r>
            <w:r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 </w:t>
            </w:r>
            <w:r w:rsidRPr="0044163F">
              <w:rPr>
                <w:rFonts w:ascii="Times New Roman" w:eastAsia="Times New Roman" w:hAnsi="Times New Roman"/>
                <w:sz w:val="23"/>
                <w:szCs w:val="23"/>
                <w:lang w:val="en-US" w:eastAsia="ru-RU"/>
              </w:rPr>
              <w:t>II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4C58F9" w:rsidRPr="0044163F" w:rsidRDefault="004C58F9" w:rsidP="00A74D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  <w:lang w:val="en-US" w:eastAsia="ru-RU"/>
              </w:rPr>
            </w:pPr>
            <w:r w:rsidRPr="0044163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не ниже</w:t>
            </w:r>
            <w:r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 </w:t>
            </w:r>
            <w:r w:rsidRPr="0044163F">
              <w:rPr>
                <w:rFonts w:ascii="Times New Roman" w:eastAsia="Times New Roman" w:hAnsi="Times New Roman"/>
                <w:sz w:val="23"/>
                <w:szCs w:val="23"/>
                <w:lang w:val="en-US" w:eastAsia="ru-RU"/>
              </w:rPr>
              <w:t>II</w:t>
            </w:r>
          </w:p>
        </w:tc>
        <w:tc>
          <w:tcPr>
            <w:tcW w:w="1287" w:type="dxa"/>
            <w:vAlign w:val="center"/>
          </w:tcPr>
          <w:p w:rsidR="004C58F9" w:rsidRPr="0044163F" w:rsidRDefault="004C58F9" w:rsidP="00A74D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  <w:lang w:val="en-US" w:eastAsia="ru-RU"/>
              </w:rPr>
            </w:pPr>
            <w:r w:rsidRPr="0044163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не ниже</w:t>
            </w:r>
            <w:r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 </w:t>
            </w:r>
            <w:r w:rsidRPr="0044163F">
              <w:rPr>
                <w:rFonts w:ascii="Times New Roman" w:eastAsia="Times New Roman" w:hAnsi="Times New Roman"/>
                <w:sz w:val="23"/>
                <w:szCs w:val="23"/>
                <w:lang w:val="en-US" w:eastAsia="ru-RU"/>
              </w:rPr>
              <w:t>II</w:t>
            </w:r>
          </w:p>
        </w:tc>
      </w:tr>
      <w:tr w:rsidR="00B7380F" w:rsidRPr="0044163F" w:rsidTr="00A74DF8">
        <w:trPr>
          <w:trHeight w:val="273"/>
          <w:tblCellSpacing w:w="5" w:type="nil"/>
        </w:trPr>
        <w:tc>
          <w:tcPr>
            <w:tcW w:w="4247" w:type="dxa"/>
            <w:shd w:val="clear" w:color="auto" w:fill="auto"/>
            <w:vAlign w:val="center"/>
          </w:tcPr>
          <w:p w:rsidR="00B7380F" w:rsidRPr="0044163F" w:rsidRDefault="00B7380F" w:rsidP="0000574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44163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Задачи муниципальной программы</w:t>
            </w:r>
          </w:p>
        </w:tc>
        <w:tc>
          <w:tcPr>
            <w:tcW w:w="10932" w:type="dxa"/>
            <w:gridSpan w:val="8"/>
            <w:shd w:val="clear" w:color="auto" w:fill="auto"/>
            <w:vAlign w:val="center"/>
          </w:tcPr>
          <w:p w:rsidR="00B7380F" w:rsidRPr="0044163F" w:rsidRDefault="00B7380F" w:rsidP="00B7380F">
            <w:pPr>
              <w:numPr>
                <w:ilvl w:val="0"/>
                <w:numId w:val="1"/>
              </w:numPr>
              <w:tabs>
                <w:tab w:val="left" w:pos="35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44163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Формирование современной информационной и телекоммуникационной инфраструктуры, предоставление на ее основе качественных услуг и обеспечение высокого уровня доступности информации для населения;</w:t>
            </w:r>
          </w:p>
          <w:p w:rsidR="00B7380F" w:rsidRPr="0044163F" w:rsidRDefault="00B7380F" w:rsidP="00B7380F">
            <w:pPr>
              <w:numPr>
                <w:ilvl w:val="0"/>
                <w:numId w:val="1"/>
              </w:numPr>
              <w:tabs>
                <w:tab w:val="left" w:pos="35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44163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Формирование и совершенствование системы кадрового обеспечения муниципальной службы, правовых и организационных механизмов ее функционирования; </w:t>
            </w:r>
          </w:p>
          <w:p w:rsidR="00B7380F" w:rsidRPr="0044163F" w:rsidRDefault="00B7380F" w:rsidP="00B7380F">
            <w:pPr>
              <w:numPr>
                <w:ilvl w:val="0"/>
                <w:numId w:val="1"/>
              </w:numPr>
              <w:tabs>
                <w:tab w:val="left" w:pos="35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44163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Обеспечение эффективного управления муниципальными финансами, достижение сбалансированности бюджетов сельских поселений;</w:t>
            </w:r>
          </w:p>
          <w:p w:rsidR="00B7380F" w:rsidRPr="0044163F" w:rsidRDefault="00B7380F" w:rsidP="00B7380F">
            <w:pPr>
              <w:numPr>
                <w:ilvl w:val="0"/>
                <w:numId w:val="1"/>
              </w:numPr>
              <w:tabs>
                <w:tab w:val="left" w:pos="35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44163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Повышение результативности и эффективности управления, использования и распоряжения муниципальной собственностью</w:t>
            </w:r>
          </w:p>
        </w:tc>
      </w:tr>
      <w:tr w:rsidR="004C58F9" w:rsidRPr="0044163F" w:rsidTr="002B2221">
        <w:trPr>
          <w:trHeight w:val="560"/>
          <w:tblCellSpacing w:w="5" w:type="nil"/>
        </w:trPr>
        <w:tc>
          <w:tcPr>
            <w:tcW w:w="4247" w:type="dxa"/>
            <w:vMerge w:val="restart"/>
            <w:shd w:val="clear" w:color="auto" w:fill="auto"/>
            <w:vAlign w:val="center"/>
          </w:tcPr>
          <w:p w:rsidR="004C58F9" w:rsidRPr="0044163F" w:rsidRDefault="004C58F9" w:rsidP="004C58F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44163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Показатели задач муниципальной программы и их значения</w:t>
            </w:r>
          </w:p>
        </w:tc>
        <w:tc>
          <w:tcPr>
            <w:tcW w:w="7094" w:type="dxa"/>
            <w:gridSpan w:val="3"/>
            <w:shd w:val="clear" w:color="auto" w:fill="auto"/>
            <w:vAlign w:val="center"/>
          </w:tcPr>
          <w:p w:rsidR="004C58F9" w:rsidRPr="0044163F" w:rsidRDefault="004C58F9" w:rsidP="004C58F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44163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Показатели задач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4C58F9" w:rsidRPr="0044163F" w:rsidRDefault="004C58F9" w:rsidP="004C58F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44163F">
              <w:rPr>
                <w:rFonts w:ascii="Times New Roman" w:eastAsia="Times New Roman" w:hAnsi="Times New Roman"/>
                <w:sz w:val="23"/>
                <w:szCs w:val="23"/>
                <w:lang w:val="en-US" w:eastAsia="ru-RU"/>
              </w:rPr>
              <w:t>202</w:t>
            </w:r>
            <w:r w:rsidRPr="0044163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4C58F9" w:rsidRPr="0044163F" w:rsidRDefault="004C58F9" w:rsidP="004C58F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44163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2026</w:t>
            </w:r>
            <w:r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 год</w:t>
            </w:r>
          </w:p>
        </w:tc>
        <w:tc>
          <w:tcPr>
            <w:tcW w:w="1287" w:type="dxa"/>
            <w:vAlign w:val="center"/>
          </w:tcPr>
          <w:p w:rsidR="004C58F9" w:rsidRPr="0044163F" w:rsidRDefault="004C58F9" w:rsidP="004C58F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44163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2027</w:t>
            </w:r>
            <w:r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 год</w:t>
            </w:r>
          </w:p>
        </w:tc>
      </w:tr>
      <w:tr w:rsidR="004C58F9" w:rsidRPr="0044163F" w:rsidTr="00415139">
        <w:trPr>
          <w:trHeight w:val="143"/>
          <w:tblCellSpacing w:w="5" w:type="nil"/>
        </w:trPr>
        <w:tc>
          <w:tcPr>
            <w:tcW w:w="4247" w:type="dxa"/>
            <w:vMerge/>
            <w:shd w:val="clear" w:color="auto" w:fill="auto"/>
            <w:vAlign w:val="center"/>
          </w:tcPr>
          <w:p w:rsidR="004C58F9" w:rsidRPr="0044163F" w:rsidRDefault="004C58F9" w:rsidP="004C58F9">
            <w:pPr>
              <w:autoSpaceDE w:val="0"/>
              <w:autoSpaceDN w:val="0"/>
              <w:adjustRightInd w:val="0"/>
              <w:spacing w:after="0" w:line="240" w:lineRule="auto"/>
              <w:contextualSpacing/>
              <w:outlineLvl w:val="0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</w:p>
        </w:tc>
        <w:tc>
          <w:tcPr>
            <w:tcW w:w="7094" w:type="dxa"/>
            <w:gridSpan w:val="3"/>
            <w:shd w:val="clear" w:color="auto" w:fill="auto"/>
            <w:vAlign w:val="center"/>
          </w:tcPr>
          <w:p w:rsidR="004C58F9" w:rsidRPr="0044163F" w:rsidRDefault="004C58F9" w:rsidP="004C58F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44163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1. Доля жителей муниципального образования «Парабельский район», использующих механизм получения муниципальных услуг в электронной форме, %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4C58F9" w:rsidRPr="0044163F" w:rsidRDefault="004C58F9" w:rsidP="004C58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44163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70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4C58F9" w:rsidRPr="0044163F" w:rsidRDefault="004C58F9" w:rsidP="004C58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44163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70</w:t>
            </w:r>
          </w:p>
        </w:tc>
        <w:tc>
          <w:tcPr>
            <w:tcW w:w="1287" w:type="dxa"/>
            <w:vAlign w:val="center"/>
          </w:tcPr>
          <w:p w:rsidR="004C58F9" w:rsidRPr="0044163F" w:rsidRDefault="004C58F9" w:rsidP="004C58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  <w:lang w:val="en-US" w:eastAsia="ru-RU"/>
              </w:rPr>
            </w:pPr>
            <w:r w:rsidRPr="0044163F">
              <w:rPr>
                <w:rFonts w:ascii="Times New Roman" w:eastAsia="Times New Roman" w:hAnsi="Times New Roman"/>
                <w:sz w:val="23"/>
                <w:szCs w:val="23"/>
                <w:lang w:val="en-US" w:eastAsia="ru-RU"/>
              </w:rPr>
              <w:t>70</w:t>
            </w:r>
          </w:p>
        </w:tc>
      </w:tr>
      <w:tr w:rsidR="004C58F9" w:rsidRPr="0044163F" w:rsidTr="00097498">
        <w:trPr>
          <w:trHeight w:val="225"/>
          <w:tblCellSpacing w:w="5" w:type="nil"/>
        </w:trPr>
        <w:tc>
          <w:tcPr>
            <w:tcW w:w="4247" w:type="dxa"/>
            <w:vMerge/>
            <w:shd w:val="clear" w:color="auto" w:fill="auto"/>
            <w:vAlign w:val="center"/>
          </w:tcPr>
          <w:p w:rsidR="004C58F9" w:rsidRPr="0044163F" w:rsidRDefault="004C58F9" w:rsidP="004C58F9">
            <w:pPr>
              <w:autoSpaceDE w:val="0"/>
              <w:autoSpaceDN w:val="0"/>
              <w:adjustRightInd w:val="0"/>
              <w:spacing w:after="0" w:line="240" w:lineRule="auto"/>
              <w:contextualSpacing/>
              <w:outlineLvl w:val="0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</w:p>
        </w:tc>
        <w:tc>
          <w:tcPr>
            <w:tcW w:w="7094" w:type="dxa"/>
            <w:gridSpan w:val="3"/>
            <w:shd w:val="clear" w:color="auto" w:fill="auto"/>
            <w:vAlign w:val="center"/>
          </w:tcPr>
          <w:p w:rsidR="004C58F9" w:rsidRPr="0044163F" w:rsidRDefault="004C58F9" w:rsidP="004C58F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44163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2. Удовлетворенность населения информированностью о деятельности органов местного самоуправления, о социально-экономическом и культурном развитии муниципального образования, %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4C58F9" w:rsidRPr="0044163F" w:rsidRDefault="004C58F9" w:rsidP="004C58F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44163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55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4C58F9" w:rsidRPr="0044163F" w:rsidRDefault="004C58F9" w:rsidP="004C58F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44163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55</w:t>
            </w:r>
          </w:p>
        </w:tc>
        <w:tc>
          <w:tcPr>
            <w:tcW w:w="1287" w:type="dxa"/>
            <w:vAlign w:val="center"/>
          </w:tcPr>
          <w:p w:rsidR="004C58F9" w:rsidRPr="0044163F" w:rsidRDefault="004C58F9" w:rsidP="004C58F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  <w:lang w:val="en-US" w:eastAsia="ru-RU"/>
              </w:rPr>
            </w:pPr>
            <w:r w:rsidRPr="0044163F">
              <w:rPr>
                <w:rFonts w:ascii="Times New Roman" w:eastAsia="Times New Roman" w:hAnsi="Times New Roman"/>
                <w:sz w:val="23"/>
                <w:szCs w:val="23"/>
                <w:lang w:val="en-US" w:eastAsia="ru-RU"/>
              </w:rPr>
              <w:t>55</w:t>
            </w:r>
          </w:p>
        </w:tc>
      </w:tr>
      <w:tr w:rsidR="004C58F9" w:rsidRPr="0044163F" w:rsidTr="00555938">
        <w:trPr>
          <w:trHeight w:val="137"/>
          <w:tblCellSpacing w:w="5" w:type="nil"/>
        </w:trPr>
        <w:tc>
          <w:tcPr>
            <w:tcW w:w="4247" w:type="dxa"/>
            <w:vMerge/>
            <w:shd w:val="clear" w:color="auto" w:fill="auto"/>
            <w:vAlign w:val="center"/>
          </w:tcPr>
          <w:p w:rsidR="004C58F9" w:rsidRPr="0044163F" w:rsidRDefault="004C58F9" w:rsidP="004C58F9">
            <w:pPr>
              <w:autoSpaceDE w:val="0"/>
              <w:autoSpaceDN w:val="0"/>
              <w:adjustRightInd w:val="0"/>
              <w:spacing w:after="0" w:line="240" w:lineRule="auto"/>
              <w:contextualSpacing/>
              <w:outlineLvl w:val="0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</w:p>
        </w:tc>
        <w:tc>
          <w:tcPr>
            <w:tcW w:w="7094" w:type="dxa"/>
            <w:gridSpan w:val="3"/>
            <w:shd w:val="clear" w:color="auto" w:fill="auto"/>
            <w:vAlign w:val="center"/>
          </w:tcPr>
          <w:p w:rsidR="004C58F9" w:rsidRPr="0044163F" w:rsidRDefault="004C58F9" w:rsidP="004C58F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44163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3. Количество муниципальных служащих, прошедших обучение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4C58F9" w:rsidRPr="0044163F" w:rsidRDefault="004C58F9" w:rsidP="004C58F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  <w:lang w:val="en-US" w:eastAsia="ru-RU"/>
              </w:rPr>
            </w:pPr>
            <w:r w:rsidRPr="0044163F">
              <w:rPr>
                <w:rFonts w:ascii="Times New Roman" w:eastAsia="Times New Roman" w:hAnsi="Times New Roman"/>
                <w:sz w:val="23"/>
                <w:szCs w:val="23"/>
                <w:lang w:val="en-US" w:eastAsia="ru-RU"/>
              </w:rPr>
              <w:t>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4C58F9" w:rsidRPr="0044163F" w:rsidRDefault="004C58F9" w:rsidP="004C58F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44163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1287" w:type="dxa"/>
            <w:vAlign w:val="center"/>
          </w:tcPr>
          <w:p w:rsidR="004C58F9" w:rsidRPr="0044163F" w:rsidRDefault="004C58F9" w:rsidP="004C58F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  <w:lang w:val="en-US" w:eastAsia="ru-RU"/>
              </w:rPr>
            </w:pPr>
            <w:r w:rsidRPr="0044163F">
              <w:rPr>
                <w:rFonts w:ascii="Times New Roman" w:eastAsia="Times New Roman" w:hAnsi="Times New Roman"/>
                <w:sz w:val="23"/>
                <w:szCs w:val="23"/>
                <w:lang w:val="en-US" w:eastAsia="ru-RU"/>
              </w:rPr>
              <w:t>4</w:t>
            </w:r>
          </w:p>
        </w:tc>
      </w:tr>
      <w:tr w:rsidR="004C58F9" w:rsidRPr="0044163F" w:rsidTr="005C1A05">
        <w:trPr>
          <w:trHeight w:val="137"/>
          <w:tblCellSpacing w:w="5" w:type="nil"/>
        </w:trPr>
        <w:tc>
          <w:tcPr>
            <w:tcW w:w="4247" w:type="dxa"/>
            <w:vMerge/>
            <w:shd w:val="clear" w:color="auto" w:fill="auto"/>
            <w:vAlign w:val="center"/>
          </w:tcPr>
          <w:p w:rsidR="004C58F9" w:rsidRPr="0044163F" w:rsidRDefault="004C58F9" w:rsidP="004C58F9">
            <w:pPr>
              <w:autoSpaceDE w:val="0"/>
              <w:autoSpaceDN w:val="0"/>
              <w:adjustRightInd w:val="0"/>
              <w:spacing w:after="0" w:line="240" w:lineRule="auto"/>
              <w:contextualSpacing/>
              <w:outlineLvl w:val="0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</w:p>
        </w:tc>
        <w:tc>
          <w:tcPr>
            <w:tcW w:w="7094" w:type="dxa"/>
            <w:gridSpan w:val="3"/>
            <w:shd w:val="clear" w:color="auto" w:fill="auto"/>
            <w:vAlign w:val="center"/>
          </w:tcPr>
          <w:p w:rsidR="004C58F9" w:rsidRPr="0044163F" w:rsidRDefault="004C58F9" w:rsidP="004C58F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44163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4. Доля расходов бюджета муниципального образования «Парабельский район», формируемых в рамках программ, в общем объеме расходов бюджета, %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4C58F9" w:rsidRPr="0044163F" w:rsidRDefault="004C58F9" w:rsidP="004C58F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44163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Не </w:t>
            </w:r>
            <w:r w:rsidRPr="0044163F">
              <w:rPr>
                <w:rFonts w:ascii="Times New Roman" w:eastAsia="Times New Roman" w:hAnsi="Times New Roman"/>
                <w:sz w:val="23"/>
                <w:szCs w:val="23"/>
                <w:lang w:val="en-US" w:eastAsia="ru-RU"/>
              </w:rPr>
              <w:t>&lt;</w:t>
            </w:r>
            <w:r w:rsidRPr="0044163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 80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4C58F9" w:rsidRPr="0044163F" w:rsidRDefault="004C58F9" w:rsidP="004C58F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44163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Не </w:t>
            </w:r>
            <w:r w:rsidRPr="0044163F">
              <w:rPr>
                <w:rFonts w:ascii="Times New Roman" w:eastAsia="Times New Roman" w:hAnsi="Times New Roman"/>
                <w:sz w:val="23"/>
                <w:szCs w:val="23"/>
                <w:lang w:val="en-US" w:eastAsia="ru-RU"/>
              </w:rPr>
              <w:t>&lt;</w:t>
            </w:r>
            <w:r w:rsidRPr="0044163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 80</w:t>
            </w:r>
          </w:p>
        </w:tc>
        <w:tc>
          <w:tcPr>
            <w:tcW w:w="1287" w:type="dxa"/>
            <w:vAlign w:val="center"/>
          </w:tcPr>
          <w:p w:rsidR="004C58F9" w:rsidRPr="0044163F" w:rsidRDefault="004C58F9" w:rsidP="004C58F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44163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Не </w:t>
            </w:r>
            <w:r w:rsidRPr="0044163F">
              <w:rPr>
                <w:rFonts w:ascii="Times New Roman" w:eastAsia="Times New Roman" w:hAnsi="Times New Roman"/>
                <w:sz w:val="23"/>
                <w:szCs w:val="23"/>
                <w:lang w:val="en-US" w:eastAsia="ru-RU"/>
              </w:rPr>
              <w:t>&lt;</w:t>
            </w:r>
            <w:r w:rsidRPr="0044163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 80</w:t>
            </w:r>
          </w:p>
        </w:tc>
      </w:tr>
      <w:tr w:rsidR="004C58F9" w:rsidRPr="0044163F" w:rsidTr="00F67DC3">
        <w:trPr>
          <w:trHeight w:val="137"/>
          <w:tblCellSpacing w:w="5" w:type="nil"/>
        </w:trPr>
        <w:tc>
          <w:tcPr>
            <w:tcW w:w="4247" w:type="dxa"/>
            <w:vMerge/>
            <w:shd w:val="clear" w:color="auto" w:fill="auto"/>
            <w:vAlign w:val="center"/>
          </w:tcPr>
          <w:p w:rsidR="004C58F9" w:rsidRPr="0044163F" w:rsidRDefault="004C58F9" w:rsidP="004C58F9">
            <w:pPr>
              <w:autoSpaceDE w:val="0"/>
              <w:autoSpaceDN w:val="0"/>
              <w:adjustRightInd w:val="0"/>
              <w:spacing w:after="0" w:line="240" w:lineRule="auto"/>
              <w:contextualSpacing/>
              <w:outlineLvl w:val="0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</w:p>
        </w:tc>
        <w:tc>
          <w:tcPr>
            <w:tcW w:w="7094" w:type="dxa"/>
            <w:gridSpan w:val="3"/>
            <w:shd w:val="clear" w:color="auto" w:fill="auto"/>
            <w:vAlign w:val="center"/>
          </w:tcPr>
          <w:p w:rsidR="004C58F9" w:rsidRPr="0044163F" w:rsidRDefault="004C58F9" w:rsidP="004C58F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44163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5. Отклонение фактически полученных налоговых и неналоговых доходов сельских поселений от прогнозируемых при расчете финансовой помощи, %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4C58F9" w:rsidRPr="0044163F" w:rsidRDefault="004C58F9" w:rsidP="004C58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44163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Не</w:t>
            </w:r>
            <w:r w:rsidRPr="0044163F">
              <w:rPr>
                <w:rFonts w:ascii="Times New Roman" w:eastAsia="Times New Roman" w:hAnsi="Times New Roman"/>
                <w:sz w:val="23"/>
                <w:szCs w:val="23"/>
                <w:lang w:val="en-US" w:eastAsia="ru-RU"/>
              </w:rPr>
              <w:t xml:space="preserve"> &gt;</w:t>
            </w:r>
            <w:r w:rsidRPr="0044163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 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4C58F9" w:rsidRPr="0044163F" w:rsidRDefault="004C58F9" w:rsidP="004C58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44163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Не</w:t>
            </w:r>
            <w:r w:rsidRPr="0044163F">
              <w:rPr>
                <w:rFonts w:ascii="Times New Roman" w:eastAsia="Times New Roman" w:hAnsi="Times New Roman"/>
                <w:sz w:val="23"/>
                <w:szCs w:val="23"/>
                <w:lang w:val="en-US" w:eastAsia="ru-RU"/>
              </w:rPr>
              <w:t xml:space="preserve"> &gt;</w:t>
            </w:r>
            <w:r w:rsidRPr="0044163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 5</w:t>
            </w:r>
          </w:p>
        </w:tc>
        <w:tc>
          <w:tcPr>
            <w:tcW w:w="1287" w:type="dxa"/>
            <w:vAlign w:val="center"/>
          </w:tcPr>
          <w:p w:rsidR="004C58F9" w:rsidRPr="0044163F" w:rsidRDefault="004C58F9" w:rsidP="004C58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44163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Не</w:t>
            </w:r>
            <w:r w:rsidRPr="0044163F">
              <w:rPr>
                <w:rFonts w:ascii="Times New Roman" w:eastAsia="Times New Roman" w:hAnsi="Times New Roman"/>
                <w:sz w:val="23"/>
                <w:szCs w:val="23"/>
                <w:lang w:val="en-US" w:eastAsia="ru-RU"/>
              </w:rPr>
              <w:t xml:space="preserve"> &gt;</w:t>
            </w:r>
            <w:r w:rsidRPr="0044163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 5</w:t>
            </w:r>
          </w:p>
        </w:tc>
      </w:tr>
      <w:tr w:rsidR="004C58F9" w:rsidRPr="0044163F" w:rsidTr="004D4E80">
        <w:trPr>
          <w:trHeight w:val="137"/>
          <w:tblCellSpacing w:w="5" w:type="nil"/>
        </w:trPr>
        <w:tc>
          <w:tcPr>
            <w:tcW w:w="4247" w:type="dxa"/>
            <w:vMerge/>
            <w:shd w:val="clear" w:color="auto" w:fill="auto"/>
            <w:vAlign w:val="center"/>
          </w:tcPr>
          <w:p w:rsidR="004C58F9" w:rsidRPr="0044163F" w:rsidRDefault="004C58F9" w:rsidP="004C58F9">
            <w:pPr>
              <w:autoSpaceDE w:val="0"/>
              <w:autoSpaceDN w:val="0"/>
              <w:adjustRightInd w:val="0"/>
              <w:spacing w:after="0" w:line="240" w:lineRule="auto"/>
              <w:contextualSpacing/>
              <w:outlineLvl w:val="0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</w:p>
        </w:tc>
        <w:tc>
          <w:tcPr>
            <w:tcW w:w="7094" w:type="dxa"/>
            <w:gridSpan w:val="3"/>
            <w:shd w:val="clear" w:color="auto" w:fill="auto"/>
            <w:vAlign w:val="center"/>
          </w:tcPr>
          <w:p w:rsidR="004C58F9" w:rsidRPr="0044163F" w:rsidRDefault="004C58F9" w:rsidP="004C58F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44163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6. Число зарегистрированных объектов недвижимого имущества, ед.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4C58F9" w:rsidRPr="0044163F" w:rsidRDefault="004C58F9" w:rsidP="004C58F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44163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20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4C58F9" w:rsidRPr="0044163F" w:rsidRDefault="004C58F9" w:rsidP="004C58F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44163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20</w:t>
            </w:r>
          </w:p>
        </w:tc>
        <w:tc>
          <w:tcPr>
            <w:tcW w:w="1287" w:type="dxa"/>
            <w:vAlign w:val="center"/>
          </w:tcPr>
          <w:p w:rsidR="004C58F9" w:rsidRPr="0044163F" w:rsidRDefault="004C58F9" w:rsidP="004C58F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44163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10</w:t>
            </w:r>
          </w:p>
        </w:tc>
      </w:tr>
      <w:tr w:rsidR="004C58F9" w:rsidRPr="0044163F" w:rsidTr="00A74DF8">
        <w:trPr>
          <w:tblCellSpacing w:w="5" w:type="nil"/>
        </w:trPr>
        <w:tc>
          <w:tcPr>
            <w:tcW w:w="4247" w:type="dxa"/>
            <w:shd w:val="clear" w:color="auto" w:fill="auto"/>
            <w:vAlign w:val="center"/>
          </w:tcPr>
          <w:p w:rsidR="004C58F9" w:rsidRPr="0044163F" w:rsidRDefault="004C58F9" w:rsidP="004C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44163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Подпрограммы муниципальной программы</w:t>
            </w:r>
          </w:p>
        </w:tc>
        <w:tc>
          <w:tcPr>
            <w:tcW w:w="10932" w:type="dxa"/>
            <w:gridSpan w:val="8"/>
            <w:shd w:val="clear" w:color="auto" w:fill="auto"/>
            <w:vAlign w:val="center"/>
          </w:tcPr>
          <w:p w:rsidR="004C58F9" w:rsidRPr="0044163F" w:rsidRDefault="004C58F9" w:rsidP="004C58F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44163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Подпрограмма 1. «Развитие информационного общества»;</w:t>
            </w:r>
          </w:p>
          <w:p w:rsidR="004C58F9" w:rsidRPr="0044163F" w:rsidRDefault="004C58F9" w:rsidP="004C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44163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Подпрограмма 2. «Развитие муниципальной службы»;</w:t>
            </w:r>
          </w:p>
          <w:p w:rsidR="004C58F9" w:rsidRPr="0044163F" w:rsidRDefault="004C58F9" w:rsidP="004C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44163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Подпрограмма 3. «Эффективное управление муниципальными финансами Парабельского района, достижение сбалансированности бюджетов сельских поселений»;</w:t>
            </w:r>
          </w:p>
          <w:p w:rsidR="004C58F9" w:rsidRPr="0044163F" w:rsidRDefault="004C58F9" w:rsidP="004C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44163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Подпрограмма 4. «Повышение эффективности управления муниципальным имуществом Парабельского района»;</w:t>
            </w:r>
          </w:p>
          <w:p w:rsidR="004C58F9" w:rsidRPr="0044163F" w:rsidRDefault="004C58F9" w:rsidP="004C58F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44163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Подпрограмма 5. «Обеспечивающая подпрограмма».</w:t>
            </w:r>
          </w:p>
        </w:tc>
      </w:tr>
      <w:tr w:rsidR="004C58F9" w:rsidRPr="0044163F" w:rsidTr="00A74DF8">
        <w:trPr>
          <w:tblCellSpacing w:w="5" w:type="nil"/>
        </w:trPr>
        <w:tc>
          <w:tcPr>
            <w:tcW w:w="4247" w:type="dxa"/>
            <w:shd w:val="clear" w:color="auto" w:fill="auto"/>
            <w:vAlign w:val="center"/>
          </w:tcPr>
          <w:p w:rsidR="004C58F9" w:rsidRPr="0044163F" w:rsidRDefault="004C58F9" w:rsidP="004C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44163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10932" w:type="dxa"/>
            <w:gridSpan w:val="8"/>
            <w:shd w:val="clear" w:color="auto" w:fill="auto"/>
            <w:vAlign w:val="center"/>
          </w:tcPr>
          <w:p w:rsidR="004C58F9" w:rsidRPr="0044163F" w:rsidRDefault="004C58F9" w:rsidP="004C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44163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5</w:t>
            </w:r>
            <w:r w:rsidRPr="0044163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 - 2027 годы</w:t>
            </w:r>
          </w:p>
        </w:tc>
      </w:tr>
      <w:tr w:rsidR="004C58F9" w:rsidRPr="0044163F" w:rsidTr="00862FBB">
        <w:trPr>
          <w:trHeight w:val="399"/>
          <w:tblCellSpacing w:w="5" w:type="nil"/>
        </w:trPr>
        <w:tc>
          <w:tcPr>
            <w:tcW w:w="4247" w:type="dxa"/>
            <w:vMerge w:val="restart"/>
            <w:shd w:val="clear" w:color="auto" w:fill="auto"/>
            <w:vAlign w:val="center"/>
          </w:tcPr>
          <w:p w:rsidR="004C58F9" w:rsidRPr="0044163F" w:rsidRDefault="004C58F9" w:rsidP="004C58F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44163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Объем и источники финансирования муниципальной программы, тыс. рублей</w:t>
            </w:r>
          </w:p>
        </w:tc>
        <w:tc>
          <w:tcPr>
            <w:tcW w:w="4339" w:type="dxa"/>
            <w:shd w:val="clear" w:color="auto" w:fill="auto"/>
            <w:vAlign w:val="center"/>
          </w:tcPr>
          <w:p w:rsidR="004C58F9" w:rsidRPr="0044163F" w:rsidRDefault="004C58F9" w:rsidP="004C58F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C58F9" w:rsidRPr="00E40DC5" w:rsidRDefault="004C58F9" w:rsidP="004C58F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E40DC5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Всего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4C58F9" w:rsidRPr="00E40DC5" w:rsidRDefault="004C58F9" w:rsidP="004C58F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E40DC5">
              <w:rPr>
                <w:rFonts w:ascii="Times New Roman" w:eastAsia="Times New Roman" w:hAnsi="Times New Roman"/>
                <w:sz w:val="23"/>
                <w:szCs w:val="23"/>
                <w:lang w:val="en-US" w:eastAsia="ru-RU"/>
              </w:rPr>
              <w:t>202</w:t>
            </w:r>
            <w:r w:rsidRPr="00E40DC5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5 год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4C58F9" w:rsidRPr="0023468F" w:rsidRDefault="004C58F9" w:rsidP="004C58F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23468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2026 год</w:t>
            </w:r>
          </w:p>
        </w:tc>
        <w:tc>
          <w:tcPr>
            <w:tcW w:w="1490" w:type="dxa"/>
            <w:gridSpan w:val="2"/>
            <w:vAlign w:val="center"/>
          </w:tcPr>
          <w:p w:rsidR="004C58F9" w:rsidRPr="0023468F" w:rsidRDefault="004C58F9" w:rsidP="004C58F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23468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2027 год</w:t>
            </w:r>
          </w:p>
        </w:tc>
      </w:tr>
      <w:tr w:rsidR="004C58F9" w:rsidRPr="0044163F" w:rsidTr="00862FBB">
        <w:trPr>
          <w:trHeight w:val="279"/>
          <w:tblCellSpacing w:w="5" w:type="nil"/>
        </w:trPr>
        <w:tc>
          <w:tcPr>
            <w:tcW w:w="4247" w:type="dxa"/>
            <w:vMerge/>
            <w:shd w:val="clear" w:color="auto" w:fill="auto"/>
            <w:vAlign w:val="center"/>
          </w:tcPr>
          <w:p w:rsidR="004C58F9" w:rsidRPr="0044163F" w:rsidRDefault="004C58F9" w:rsidP="004C58F9">
            <w:pPr>
              <w:autoSpaceDE w:val="0"/>
              <w:autoSpaceDN w:val="0"/>
              <w:adjustRightInd w:val="0"/>
              <w:spacing w:after="0" w:line="240" w:lineRule="auto"/>
              <w:contextualSpacing/>
              <w:outlineLvl w:val="0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</w:p>
        </w:tc>
        <w:tc>
          <w:tcPr>
            <w:tcW w:w="4339" w:type="dxa"/>
            <w:shd w:val="clear" w:color="auto" w:fill="auto"/>
            <w:vAlign w:val="center"/>
          </w:tcPr>
          <w:p w:rsidR="004C58F9" w:rsidRPr="0044163F" w:rsidRDefault="004C58F9" w:rsidP="004C58F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44163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Федеральный бюджет (по согласованию)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C58F9" w:rsidRPr="00E40DC5" w:rsidRDefault="004C58F9" w:rsidP="004C58F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E40DC5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4C58F9" w:rsidRPr="00E40DC5" w:rsidRDefault="001E4C13" w:rsidP="004C58F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E40DC5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4C58F9" w:rsidRPr="0023468F" w:rsidRDefault="001E4C13" w:rsidP="004C58F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23468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0,00</w:t>
            </w:r>
          </w:p>
        </w:tc>
        <w:tc>
          <w:tcPr>
            <w:tcW w:w="1490" w:type="dxa"/>
            <w:gridSpan w:val="2"/>
            <w:vAlign w:val="center"/>
          </w:tcPr>
          <w:p w:rsidR="004C58F9" w:rsidRPr="0023468F" w:rsidRDefault="001E4C13" w:rsidP="004C58F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23468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0,00</w:t>
            </w:r>
          </w:p>
        </w:tc>
      </w:tr>
      <w:tr w:rsidR="004C58F9" w:rsidRPr="0044163F" w:rsidTr="00862FBB">
        <w:trPr>
          <w:trHeight w:val="279"/>
          <w:tblCellSpacing w:w="5" w:type="nil"/>
        </w:trPr>
        <w:tc>
          <w:tcPr>
            <w:tcW w:w="4247" w:type="dxa"/>
            <w:vMerge/>
            <w:shd w:val="clear" w:color="auto" w:fill="auto"/>
            <w:vAlign w:val="center"/>
          </w:tcPr>
          <w:p w:rsidR="004C58F9" w:rsidRPr="0044163F" w:rsidRDefault="004C58F9" w:rsidP="004C58F9">
            <w:pPr>
              <w:autoSpaceDE w:val="0"/>
              <w:autoSpaceDN w:val="0"/>
              <w:adjustRightInd w:val="0"/>
              <w:spacing w:after="0" w:line="240" w:lineRule="auto"/>
              <w:contextualSpacing/>
              <w:outlineLvl w:val="0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</w:p>
        </w:tc>
        <w:tc>
          <w:tcPr>
            <w:tcW w:w="4339" w:type="dxa"/>
            <w:shd w:val="clear" w:color="auto" w:fill="auto"/>
            <w:vAlign w:val="center"/>
          </w:tcPr>
          <w:p w:rsidR="004C58F9" w:rsidRPr="0044163F" w:rsidRDefault="004C58F9" w:rsidP="004C58F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3"/>
                <w:szCs w:val="23"/>
                <w:lang w:val="en-US" w:eastAsia="ru-RU"/>
              </w:rPr>
            </w:pPr>
            <w:r w:rsidRPr="0044163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Областной бюджет (по согласованию)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C58F9" w:rsidRPr="00E40DC5" w:rsidRDefault="006B6843" w:rsidP="004C58F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E40DC5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52 471 988,46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4C58F9" w:rsidRPr="00E40DC5" w:rsidRDefault="001E4C13" w:rsidP="004C58F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E40DC5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20 970 388,46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4C58F9" w:rsidRPr="0023468F" w:rsidRDefault="00862FBB" w:rsidP="004C58F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23468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15 952 000,00</w:t>
            </w:r>
          </w:p>
        </w:tc>
        <w:tc>
          <w:tcPr>
            <w:tcW w:w="1490" w:type="dxa"/>
            <w:gridSpan w:val="2"/>
            <w:vAlign w:val="center"/>
          </w:tcPr>
          <w:p w:rsidR="004C58F9" w:rsidRPr="0023468F" w:rsidRDefault="00862FBB" w:rsidP="004C58F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23468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15 549 600,00</w:t>
            </w:r>
          </w:p>
        </w:tc>
      </w:tr>
      <w:tr w:rsidR="004C58F9" w:rsidRPr="0044163F" w:rsidTr="00862FBB">
        <w:trPr>
          <w:trHeight w:val="279"/>
          <w:tblCellSpacing w:w="5" w:type="nil"/>
        </w:trPr>
        <w:tc>
          <w:tcPr>
            <w:tcW w:w="4247" w:type="dxa"/>
            <w:vMerge/>
            <w:shd w:val="clear" w:color="auto" w:fill="auto"/>
            <w:vAlign w:val="center"/>
          </w:tcPr>
          <w:p w:rsidR="004C58F9" w:rsidRPr="0044163F" w:rsidRDefault="004C58F9" w:rsidP="004C58F9">
            <w:pPr>
              <w:autoSpaceDE w:val="0"/>
              <w:autoSpaceDN w:val="0"/>
              <w:adjustRightInd w:val="0"/>
              <w:spacing w:after="0" w:line="240" w:lineRule="auto"/>
              <w:contextualSpacing/>
              <w:outlineLvl w:val="0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</w:p>
        </w:tc>
        <w:tc>
          <w:tcPr>
            <w:tcW w:w="4339" w:type="dxa"/>
            <w:shd w:val="clear" w:color="auto" w:fill="auto"/>
            <w:vAlign w:val="center"/>
          </w:tcPr>
          <w:p w:rsidR="004C58F9" w:rsidRPr="0044163F" w:rsidRDefault="004C58F9" w:rsidP="004C58F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44163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Районный бюджет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C58F9" w:rsidRPr="00E40DC5" w:rsidRDefault="006B6843" w:rsidP="006B684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E40DC5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228 364 505,40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4C58F9" w:rsidRPr="00E40DC5" w:rsidRDefault="001E4C13" w:rsidP="004C58F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E40DC5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81 939 090,78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4C58F9" w:rsidRPr="0023468F" w:rsidRDefault="00862FBB" w:rsidP="006B684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23468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7</w:t>
            </w:r>
            <w:r w:rsidR="006B6843" w:rsidRPr="0023468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4</w:t>
            </w:r>
            <w:r w:rsidRPr="0023468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 463 207,31</w:t>
            </w:r>
          </w:p>
        </w:tc>
        <w:tc>
          <w:tcPr>
            <w:tcW w:w="1490" w:type="dxa"/>
            <w:gridSpan w:val="2"/>
            <w:vAlign w:val="center"/>
          </w:tcPr>
          <w:p w:rsidR="004C58F9" w:rsidRPr="0023468F" w:rsidRDefault="00862FBB" w:rsidP="004C58F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23468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71 962 207,31</w:t>
            </w:r>
          </w:p>
        </w:tc>
      </w:tr>
      <w:tr w:rsidR="004C58F9" w:rsidRPr="0044163F" w:rsidTr="00862FBB">
        <w:trPr>
          <w:trHeight w:val="279"/>
          <w:tblCellSpacing w:w="5" w:type="nil"/>
        </w:trPr>
        <w:tc>
          <w:tcPr>
            <w:tcW w:w="4247" w:type="dxa"/>
            <w:vMerge/>
            <w:shd w:val="clear" w:color="auto" w:fill="auto"/>
            <w:vAlign w:val="center"/>
          </w:tcPr>
          <w:p w:rsidR="004C58F9" w:rsidRPr="0044163F" w:rsidRDefault="004C58F9" w:rsidP="004C58F9">
            <w:pPr>
              <w:autoSpaceDE w:val="0"/>
              <w:autoSpaceDN w:val="0"/>
              <w:adjustRightInd w:val="0"/>
              <w:spacing w:after="0" w:line="240" w:lineRule="auto"/>
              <w:contextualSpacing/>
              <w:outlineLvl w:val="0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</w:p>
        </w:tc>
        <w:tc>
          <w:tcPr>
            <w:tcW w:w="4339" w:type="dxa"/>
            <w:shd w:val="clear" w:color="auto" w:fill="auto"/>
            <w:vAlign w:val="center"/>
          </w:tcPr>
          <w:p w:rsidR="004C58F9" w:rsidRPr="0044163F" w:rsidRDefault="004C58F9" w:rsidP="004C58F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44163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Внебюджетный источник (по согласованию)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C58F9" w:rsidRPr="00E40DC5" w:rsidRDefault="004C58F9" w:rsidP="004C58F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E40DC5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4C58F9" w:rsidRPr="00E40DC5" w:rsidRDefault="00862FBB" w:rsidP="004C58F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E40DC5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4C58F9" w:rsidRPr="0023468F" w:rsidRDefault="00862FBB" w:rsidP="004C58F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23468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0,00</w:t>
            </w:r>
          </w:p>
        </w:tc>
        <w:tc>
          <w:tcPr>
            <w:tcW w:w="1490" w:type="dxa"/>
            <w:gridSpan w:val="2"/>
            <w:vAlign w:val="center"/>
          </w:tcPr>
          <w:p w:rsidR="004C58F9" w:rsidRPr="0023468F" w:rsidRDefault="00862FBB" w:rsidP="004C58F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23468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0,00</w:t>
            </w:r>
          </w:p>
        </w:tc>
      </w:tr>
      <w:tr w:rsidR="004C58F9" w:rsidRPr="0044163F" w:rsidTr="00862FBB">
        <w:trPr>
          <w:trHeight w:val="471"/>
          <w:tblCellSpacing w:w="5" w:type="nil"/>
        </w:trPr>
        <w:tc>
          <w:tcPr>
            <w:tcW w:w="4247" w:type="dxa"/>
            <w:vMerge/>
            <w:shd w:val="clear" w:color="auto" w:fill="auto"/>
            <w:vAlign w:val="center"/>
          </w:tcPr>
          <w:p w:rsidR="004C58F9" w:rsidRPr="0044163F" w:rsidRDefault="004C58F9" w:rsidP="004C58F9">
            <w:pPr>
              <w:autoSpaceDE w:val="0"/>
              <w:autoSpaceDN w:val="0"/>
              <w:adjustRightInd w:val="0"/>
              <w:spacing w:after="0" w:line="240" w:lineRule="auto"/>
              <w:contextualSpacing/>
              <w:outlineLvl w:val="0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</w:p>
        </w:tc>
        <w:tc>
          <w:tcPr>
            <w:tcW w:w="4339" w:type="dxa"/>
            <w:shd w:val="clear" w:color="auto" w:fill="auto"/>
            <w:vAlign w:val="center"/>
          </w:tcPr>
          <w:p w:rsidR="004C58F9" w:rsidRPr="00A74DF8" w:rsidRDefault="004C58F9" w:rsidP="004C58F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val="en-US" w:eastAsia="ru-RU"/>
              </w:rPr>
            </w:pPr>
            <w:r w:rsidRPr="00A74DF8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>всего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C58F9" w:rsidRPr="00E40DC5" w:rsidRDefault="00862FBB" w:rsidP="006B684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  <w:r w:rsidRPr="00E40DC5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>28</w:t>
            </w:r>
            <w:r w:rsidR="006B6843" w:rsidRPr="00E40DC5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>0</w:t>
            </w:r>
            <w:r w:rsidRPr="00E40DC5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> 836 493,86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4C58F9" w:rsidRPr="00E40DC5" w:rsidRDefault="001E4C13" w:rsidP="004C58F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  <w:r w:rsidRPr="00E40DC5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>102 909 479,24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4C58F9" w:rsidRPr="0023468F" w:rsidRDefault="00862FBB" w:rsidP="006B684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  <w:r w:rsidRPr="0023468F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>9</w:t>
            </w:r>
            <w:r w:rsidR="006B6843" w:rsidRPr="0023468F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>0</w:t>
            </w:r>
            <w:r w:rsidRPr="0023468F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 xml:space="preserve"> 415 207,31</w:t>
            </w:r>
          </w:p>
        </w:tc>
        <w:tc>
          <w:tcPr>
            <w:tcW w:w="1490" w:type="dxa"/>
            <w:gridSpan w:val="2"/>
            <w:vAlign w:val="center"/>
          </w:tcPr>
          <w:p w:rsidR="004C58F9" w:rsidRPr="0023468F" w:rsidRDefault="00862FBB" w:rsidP="004C58F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  <w:r w:rsidRPr="0023468F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>87 511 807,31</w:t>
            </w:r>
          </w:p>
        </w:tc>
      </w:tr>
    </w:tbl>
    <w:p w:rsidR="002110B9" w:rsidRDefault="002110B9" w:rsidP="00B7380F">
      <w:pPr>
        <w:ind w:left="-142"/>
      </w:pPr>
      <w:bookmarkStart w:id="0" w:name="_GoBack"/>
      <w:bookmarkEnd w:id="0"/>
    </w:p>
    <w:sectPr w:rsidR="002110B9" w:rsidSect="00C07DB8">
      <w:headerReference w:type="default" r:id="rId7"/>
      <w:pgSz w:w="16838" w:h="11906" w:orient="landscape"/>
      <w:pgMar w:top="851" w:right="1134" w:bottom="850" w:left="1134" w:header="708" w:footer="708" w:gutter="0"/>
      <w:pgNumType w:start="9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7DB8" w:rsidRDefault="00C07DB8" w:rsidP="00C07DB8">
      <w:pPr>
        <w:spacing w:after="0" w:line="240" w:lineRule="auto"/>
      </w:pPr>
      <w:r>
        <w:separator/>
      </w:r>
    </w:p>
  </w:endnote>
  <w:endnote w:type="continuationSeparator" w:id="0">
    <w:p w:rsidR="00C07DB8" w:rsidRDefault="00C07DB8" w:rsidP="00C07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7DB8" w:rsidRDefault="00C07DB8" w:rsidP="00C07DB8">
      <w:pPr>
        <w:spacing w:after="0" w:line="240" w:lineRule="auto"/>
      </w:pPr>
      <w:r>
        <w:separator/>
      </w:r>
    </w:p>
  </w:footnote>
  <w:footnote w:type="continuationSeparator" w:id="0">
    <w:p w:rsidR="00C07DB8" w:rsidRDefault="00C07DB8" w:rsidP="00C07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63507663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C07DB8" w:rsidRDefault="00C07DB8">
        <w:pPr>
          <w:pStyle w:val="a3"/>
          <w:jc w:val="center"/>
        </w:pPr>
        <w:r w:rsidRPr="00C07DB8">
          <w:rPr>
            <w:rFonts w:ascii="Times New Roman" w:hAnsi="Times New Roman"/>
          </w:rPr>
          <w:fldChar w:fldCharType="begin"/>
        </w:r>
        <w:r w:rsidRPr="00C07DB8">
          <w:rPr>
            <w:rFonts w:ascii="Times New Roman" w:hAnsi="Times New Roman"/>
          </w:rPr>
          <w:instrText xml:space="preserve"> PAGE   \* MERGEFORMAT </w:instrText>
        </w:r>
        <w:r w:rsidRPr="00C07DB8"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97</w:t>
        </w:r>
        <w:r w:rsidRPr="00C07DB8">
          <w:rPr>
            <w:rFonts w:ascii="Times New Roman" w:hAnsi="Times New Roman"/>
          </w:rPr>
          <w:fldChar w:fldCharType="end"/>
        </w:r>
      </w:p>
    </w:sdtContent>
  </w:sdt>
  <w:p w:rsidR="00C07DB8" w:rsidRDefault="00C07DB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61C87"/>
    <w:multiLevelType w:val="hybridMultilevel"/>
    <w:tmpl w:val="044C2A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7D6F"/>
    <w:rsid w:val="001E4C13"/>
    <w:rsid w:val="002110B9"/>
    <w:rsid w:val="0023468F"/>
    <w:rsid w:val="003F0A8B"/>
    <w:rsid w:val="004C58F9"/>
    <w:rsid w:val="00507D6F"/>
    <w:rsid w:val="006B6843"/>
    <w:rsid w:val="00862FBB"/>
    <w:rsid w:val="00912274"/>
    <w:rsid w:val="009A19A4"/>
    <w:rsid w:val="00A74DF8"/>
    <w:rsid w:val="00B7380F"/>
    <w:rsid w:val="00C07DB8"/>
    <w:rsid w:val="00E40DC5"/>
    <w:rsid w:val="00EC1D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80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7D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07DB8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C07D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07DB8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C07D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07DB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566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Н.В. Ципуштанова</dc:creator>
  <cp:keywords/>
  <dc:description/>
  <cp:lastModifiedBy>But</cp:lastModifiedBy>
  <cp:revision>9</cp:revision>
  <cp:lastPrinted>2025-10-09T03:26:00Z</cp:lastPrinted>
  <dcterms:created xsi:type="dcterms:W3CDTF">2025-10-06T03:13:00Z</dcterms:created>
  <dcterms:modified xsi:type="dcterms:W3CDTF">2025-10-09T03:26:00Z</dcterms:modified>
</cp:coreProperties>
</file>